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45" w:rsidRDefault="00CA0CF8" w:rsidP="00EE2DD0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Z</w:t>
      </w:r>
      <w:r w:rsidR="00EE2DD0" w:rsidRPr="00DD7103">
        <w:rPr>
          <w:b/>
          <w:bCs/>
          <w:i/>
          <w:iCs/>
          <w:u w:val="single"/>
        </w:rPr>
        <w:t xml:space="preserve">apisy prowadzone są </w:t>
      </w:r>
      <w:r w:rsidR="00583C45">
        <w:rPr>
          <w:b/>
          <w:bCs/>
          <w:i/>
          <w:iCs/>
          <w:u w:val="single"/>
        </w:rPr>
        <w:t>poprzez pocztę: zapisy.msnhijo@chopin.edu.pl</w:t>
      </w:r>
    </w:p>
    <w:p w:rsidR="00583C45" w:rsidRDefault="00583C45" w:rsidP="00EE2DD0">
      <w:pPr>
        <w:jc w:val="center"/>
        <w:rPr>
          <w:b/>
          <w:bCs/>
          <w:i/>
          <w:iCs/>
          <w:u w:val="single"/>
        </w:rPr>
      </w:pPr>
    </w:p>
    <w:p w:rsidR="00EE2DD0" w:rsidRDefault="00EE2DD0" w:rsidP="00EE2DD0">
      <w:pPr>
        <w:jc w:val="center"/>
        <w:rPr>
          <w:b/>
          <w:bCs/>
          <w:i/>
          <w:iCs/>
          <w:u w:val="single"/>
        </w:rPr>
      </w:pPr>
    </w:p>
    <w:p w:rsidR="00EE2DD0" w:rsidRPr="00887B8D" w:rsidRDefault="00887B8D" w:rsidP="00EE2DD0">
      <w:pPr>
        <w:jc w:val="center"/>
        <w:rPr>
          <w:b/>
          <w:bCs/>
          <w:i/>
          <w:iCs/>
          <w:color w:val="FF0000"/>
        </w:rPr>
      </w:pPr>
      <w:r w:rsidRPr="00887B8D">
        <w:rPr>
          <w:b/>
          <w:bCs/>
          <w:i/>
          <w:iCs/>
          <w:color w:val="FF0000"/>
        </w:rPr>
        <w:t>Ostateczny termin rejestracji 2 października 2017 r., godz. 23:59</w:t>
      </w:r>
    </w:p>
    <w:p w:rsidR="007115FA" w:rsidRPr="00887B8D" w:rsidRDefault="007115FA" w:rsidP="00244263">
      <w:pPr>
        <w:rPr>
          <w:b/>
        </w:rPr>
      </w:pPr>
    </w:p>
    <w:p w:rsidR="00244263" w:rsidRPr="00244263" w:rsidRDefault="00244263" w:rsidP="00244263">
      <w:pPr>
        <w:rPr>
          <w:b/>
          <w:u w:val="single"/>
        </w:rPr>
      </w:pPr>
      <w:r w:rsidRPr="00244263">
        <w:rPr>
          <w:b/>
          <w:u w:val="single"/>
        </w:rPr>
        <w:t>Informacja:</w:t>
      </w:r>
    </w:p>
    <w:p w:rsidR="00244263" w:rsidRPr="00DD7103" w:rsidRDefault="00244263" w:rsidP="00244263">
      <w:pPr>
        <w:rPr>
          <w:i/>
        </w:rPr>
      </w:pPr>
      <w:r w:rsidRPr="00DD7103">
        <w:t>do wyboru są następujące przedmioty humanistyczne:</w:t>
      </w:r>
      <w:r w:rsidRPr="00DD7103">
        <w:rPr>
          <w:i/>
        </w:rPr>
        <w:t xml:space="preserve"> </w:t>
      </w:r>
    </w:p>
    <w:p w:rsidR="00244263" w:rsidRPr="00DD7103" w:rsidRDefault="00244263" w:rsidP="00244263">
      <w:pPr>
        <w:pStyle w:val="Akapitzlist"/>
        <w:numPr>
          <w:ilvl w:val="0"/>
          <w:numId w:val="8"/>
        </w:numPr>
        <w:rPr>
          <w:i/>
        </w:rPr>
      </w:pPr>
      <w:r w:rsidRPr="00DD7103">
        <w:rPr>
          <w:i/>
        </w:rPr>
        <w:t xml:space="preserve">Filozofia starożytna i </w:t>
      </w:r>
      <w:r w:rsidR="00583C45">
        <w:rPr>
          <w:i/>
        </w:rPr>
        <w:t>średniowieczna</w:t>
      </w:r>
      <w:bookmarkStart w:id="0" w:name="_GoBack"/>
      <w:bookmarkEnd w:id="0"/>
    </w:p>
    <w:p w:rsidR="00244263" w:rsidRPr="00DD7103" w:rsidRDefault="00EE2DD0" w:rsidP="00244263">
      <w:pPr>
        <w:pStyle w:val="Akapitzlist"/>
        <w:numPr>
          <w:ilvl w:val="0"/>
          <w:numId w:val="8"/>
        </w:numPr>
        <w:rPr>
          <w:i/>
        </w:rPr>
      </w:pPr>
      <w:r>
        <w:rPr>
          <w:i/>
        </w:rPr>
        <w:t xml:space="preserve">Filozofia </w:t>
      </w:r>
      <w:r w:rsidR="00583C45">
        <w:rPr>
          <w:i/>
        </w:rPr>
        <w:t xml:space="preserve">nowożytna i </w:t>
      </w:r>
      <w:r>
        <w:rPr>
          <w:i/>
        </w:rPr>
        <w:t>w</w:t>
      </w:r>
      <w:r w:rsidR="00244263" w:rsidRPr="00DD7103">
        <w:rPr>
          <w:i/>
        </w:rPr>
        <w:t>spółczesna</w:t>
      </w:r>
    </w:p>
    <w:p w:rsidR="00244263" w:rsidRPr="00DD7103" w:rsidRDefault="00244263" w:rsidP="00244263">
      <w:pPr>
        <w:pStyle w:val="Akapitzlist"/>
        <w:numPr>
          <w:ilvl w:val="0"/>
          <w:numId w:val="8"/>
        </w:numPr>
        <w:rPr>
          <w:i/>
        </w:rPr>
      </w:pPr>
      <w:r w:rsidRPr="00DD7103">
        <w:rPr>
          <w:i/>
        </w:rPr>
        <w:t xml:space="preserve">Sztuka starożytna i </w:t>
      </w:r>
      <w:r w:rsidR="00583C45">
        <w:rPr>
          <w:i/>
        </w:rPr>
        <w:t>średniowieczna</w:t>
      </w:r>
    </w:p>
    <w:p w:rsidR="00244263" w:rsidRPr="00DD7103" w:rsidRDefault="00EE2DD0" w:rsidP="00244263">
      <w:pPr>
        <w:pStyle w:val="Akapitzlist"/>
        <w:numPr>
          <w:ilvl w:val="0"/>
          <w:numId w:val="8"/>
        </w:numPr>
        <w:rPr>
          <w:i/>
        </w:rPr>
      </w:pPr>
      <w:r>
        <w:rPr>
          <w:i/>
        </w:rPr>
        <w:t xml:space="preserve">Sztuka </w:t>
      </w:r>
      <w:r w:rsidR="00583C45" w:rsidRPr="00DD7103">
        <w:rPr>
          <w:i/>
        </w:rPr>
        <w:t>nowożytna</w:t>
      </w:r>
      <w:r w:rsidR="00583C45">
        <w:rPr>
          <w:i/>
        </w:rPr>
        <w:t xml:space="preserve"> i </w:t>
      </w:r>
      <w:r>
        <w:rPr>
          <w:i/>
        </w:rPr>
        <w:t>w</w:t>
      </w:r>
      <w:r w:rsidR="00244263" w:rsidRPr="00DD7103">
        <w:rPr>
          <w:i/>
        </w:rPr>
        <w:t>spółczesna</w:t>
      </w:r>
    </w:p>
    <w:p w:rsidR="00244263" w:rsidRPr="00DD7103" w:rsidRDefault="00EE2DD0" w:rsidP="00244263">
      <w:pPr>
        <w:pStyle w:val="Akapitzlist"/>
        <w:numPr>
          <w:ilvl w:val="0"/>
          <w:numId w:val="8"/>
        </w:numPr>
        <w:rPr>
          <w:i/>
        </w:rPr>
      </w:pPr>
      <w:r>
        <w:rPr>
          <w:i/>
        </w:rPr>
        <w:t>Historia k</w:t>
      </w:r>
      <w:r w:rsidR="00244263" w:rsidRPr="00DD7103">
        <w:rPr>
          <w:i/>
        </w:rPr>
        <w:t>ultury</w:t>
      </w:r>
    </w:p>
    <w:p w:rsidR="00244263" w:rsidRPr="00DD7103" w:rsidRDefault="00274D6B" w:rsidP="00244263">
      <w:pPr>
        <w:pStyle w:val="Akapitzlist"/>
        <w:numPr>
          <w:ilvl w:val="0"/>
          <w:numId w:val="8"/>
        </w:numPr>
        <w:rPr>
          <w:i/>
        </w:rPr>
      </w:pPr>
      <w:r>
        <w:rPr>
          <w:i/>
        </w:rPr>
        <w:t>Wybrane zagadnienia kultury p</w:t>
      </w:r>
      <w:r w:rsidR="00244263" w:rsidRPr="00DD7103">
        <w:rPr>
          <w:i/>
        </w:rPr>
        <w:t xml:space="preserve">olskiej( przedmiot prowadzony w języku angielskim </w:t>
      </w:r>
      <w:r w:rsidR="00BB7296">
        <w:rPr>
          <w:i/>
        </w:rPr>
        <w:t>dostępny tylko dla studentów studiujących w j. angielskim lub studentów programu Erasmus)</w:t>
      </w:r>
    </w:p>
    <w:p w:rsidR="00244263" w:rsidRPr="00DD7103" w:rsidRDefault="00244263" w:rsidP="00244263"/>
    <w:p w:rsidR="00463ED6" w:rsidRDefault="00463ED6" w:rsidP="00244263">
      <w:pPr>
        <w:rPr>
          <w:bCs/>
        </w:rPr>
      </w:pPr>
      <w:r>
        <w:rPr>
          <w:bCs/>
        </w:rPr>
        <w:t>L</w:t>
      </w:r>
      <w:r w:rsidRPr="00DD7103">
        <w:rPr>
          <w:bCs/>
        </w:rPr>
        <w:t>iczba przedmiotów</w:t>
      </w:r>
      <w:r>
        <w:rPr>
          <w:bCs/>
        </w:rPr>
        <w:t xml:space="preserve"> humanistycznych </w:t>
      </w:r>
      <w:r w:rsidRPr="00DD7103">
        <w:rPr>
          <w:bCs/>
        </w:rPr>
        <w:t>do zrealizowania na każ</w:t>
      </w:r>
      <w:r w:rsidR="00274D6B">
        <w:rPr>
          <w:bCs/>
        </w:rPr>
        <w:t xml:space="preserve">dym roku studiów dostępna jest </w:t>
      </w:r>
      <w:r w:rsidRPr="00DD7103">
        <w:rPr>
          <w:bCs/>
        </w:rPr>
        <w:t>w</w:t>
      </w:r>
      <w:r>
        <w:rPr>
          <w:bCs/>
        </w:rPr>
        <w:t xml:space="preserve"> planach wydziału macierzystego.</w:t>
      </w:r>
    </w:p>
    <w:p w:rsidR="00463ED6" w:rsidRDefault="00B10F7F" w:rsidP="00463ED6">
      <w:pPr>
        <w:rPr>
          <w:u w:val="single"/>
        </w:rPr>
      </w:pPr>
      <w:r>
        <w:rPr>
          <w:bCs/>
        </w:rPr>
        <w:t>Studenci studiów stopnia II, którzy kończyli studia stopnia I na UMFC</w:t>
      </w:r>
      <w:r w:rsidR="00274D6B">
        <w:rPr>
          <w:bCs/>
        </w:rPr>
        <w:t>,</w:t>
      </w:r>
      <w:r>
        <w:rPr>
          <w:bCs/>
        </w:rPr>
        <w:t xml:space="preserve"> nie mogą wybierać tego samego przedmiotu który realizowali na poziomie studiów I stopnia.</w:t>
      </w:r>
    </w:p>
    <w:p w:rsidR="00463ED6" w:rsidRDefault="00463ED6" w:rsidP="00463ED6">
      <w:pPr>
        <w:rPr>
          <w:u w:val="single"/>
        </w:rPr>
      </w:pPr>
    </w:p>
    <w:p w:rsidR="00463ED6" w:rsidRPr="00463ED6" w:rsidRDefault="00463ED6" w:rsidP="00463ED6">
      <w:pPr>
        <w:rPr>
          <w:u w:val="single"/>
        </w:rPr>
      </w:pPr>
      <w:r w:rsidRPr="00463ED6">
        <w:rPr>
          <w:u w:val="single"/>
        </w:rPr>
        <w:t>UWAGA studenci Wydziału I, III i VI</w:t>
      </w:r>
      <w:r w:rsidR="00352FBD">
        <w:rPr>
          <w:u w:val="single"/>
        </w:rPr>
        <w:t xml:space="preserve"> </w:t>
      </w:r>
      <w:r w:rsidRPr="00463ED6">
        <w:rPr>
          <w:u w:val="single"/>
        </w:rPr>
        <w:t>:</w:t>
      </w:r>
    </w:p>
    <w:p w:rsidR="00244263" w:rsidRPr="00DD7103" w:rsidRDefault="00244263" w:rsidP="00244263">
      <w:pPr>
        <w:rPr>
          <w:bCs/>
        </w:rPr>
      </w:pPr>
    </w:p>
    <w:p w:rsidR="00244263" w:rsidRPr="00DD7103" w:rsidRDefault="00244263" w:rsidP="00244263">
      <w:pPr>
        <w:rPr>
          <w:bCs/>
        </w:rPr>
      </w:pPr>
      <w:r w:rsidRPr="00DD7103">
        <w:rPr>
          <w:bCs/>
        </w:rPr>
        <w:t>Przypominamy, że oprócz przedmiotu humanistycznego d</w:t>
      </w:r>
      <w:r w:rsidR="003F7C67">
        <w:rPr>
          <w:bCs/>
        </w:rPr>
        <w:t xml:space="preserve">o wyboru spośród podanych wyżej </w:t>
      </w:r>
      <w:r w:rsidRPr="00DD7103">
        <w:rPr>
          <w:bCs/>
        </w:rPr>
        <w:t>(liczba przedmiotów do zrealizowania na każdym roku studiów dostępna jest  w planach wydziału macierzystego) dodatkowo studenci:</w:t>
      </w:r>
    </w:p>
    <w:p w:rsidR="00244263" w:rsidRPr="00DD7103" w:rsidRDefault="00244263" w:rsidP="00244263"/>
    <w:p w:rsidR="00244263" w:rsidRPr="00DD7103" w:rsidRDefault="00463ED6" w:rsidP="00244263">
      <w:r>
        <w:t xml:space="preserve">- I roku teorii muzyki </w:t>
      </w:r>
      <w:r w:rsidRPr="00352FBD">
        <w:rPr>
          <w:u w:val="single"/>
        </w:rPr>
        <w:t>studia  II stopnia</w:t>
      </w:r>
      <w:r w:rsidR="00352FBD">
        <w:t xml:space="preserve"> ,</w:t>
      </w:r>
      <w:r w:rsidR="00352FBD" w:rsidRPr="00352FBD">
        <w:rPr>
          <w:b/>
        </w:rPr>
        <w:t>Wydział I</w:t>
      </w:r>
      <w:r w:rsidR="00244263" w:rsidRPr="00DD7103">
        <w:t>, oprócz przedmiotu humanistyczne</w:t>
      </w:r>
      <w:r w:rsidR="003F7C67">
        <w:t>go</w:t>
      </w:r>
      <w:r w:rsidR="00244263" w:rsidRPr="00DD7103">
        <w:t xml:space="preserve"> do wyboru zapisują się  obowiązkowo na ESTETYKĘ. </w:t>
      </w:r>
    </w:p>
    <w:p w:rsidR="00244263" w:rsidRPr="00DD7103" w:rsidRDefault="00244263" w:rsidP="00244263">
      <w:r w:rsidRPr="00DD7103">
        <w:t>- I roku specjalizacja: harfa, gitara, akordeon –</w:t>
      </w:r>
      <w:r w:rsidR="00463ED6" w:rsidRPr="00352FBD">
        <w:rPr>
          <w:u w:val="single"/>
        </w:rPr>
        <w:t>studia  I stopnia</w:t>
      </w:r>
      <w:r w:rsidR="00352FBD">
        <w:t xml:space="preserve"> </w:t>
      </w:r>
      <w:r w:rsidR="00352FBD" w:rsidRPr="00352FBD">
        <w:rPr>
          <w:b/>
        </w:rPr>
        <w:t>Wydział III</w:t>
      </w:r>
      <w:r w:rsidRPr="00DD7103">
        <w:t>, oprócz przedmiotu humanistyczne</w:t>
      </w:r>
      <w:r w:rsidR="003F7C67">
        <w:t>go</w:t>
      </w:r>
      <w:r w:rsidRPr="00DD7103">
        <w:t xml:space="preserve"> do wyboru zapisują się  obowiązkowo na ESTETYKĘ.</w:t>
      </w:r>
    </w:p>
    <w:p w:rsidR="00244263" w:rsidRPr="00DD7103" w:rsidRDefault="00E13CDD" w:rsidP="00244263">
      <w:r>
        <w:t xml:space="preserve">- I roku </w:t>
      </w:r>
      <w:r w:rsidR="00352FBD" w:rsidRPr="00352FBD">
        <w:rPr>
          <w:u w:val="single"/>
        </w:rPr>
        <w:t>studia</w:t>
      </w:r>
      <w:r w:rsidRPr="00352FBD">
        <w:rPr>
          <w:u w:val="single"/>
        </w:rPr>
        <w:t xml:space="preserve"> I stopnia</w:t>
      </w:r>
      <w:r w:rsidR="00244263" w:rsidRPr="00DD7103">
        <w:t xml:space="preserve"> </w:t>
      </w:r>
      <w:r>
        <w:t xml:space="preserve"> </w:t>
      </w:r>
      <w:r w:rsidR="00244263" w:rsidRPr="00352FBD">
        <w:rPr>
          <w:b/>
        </w:rPr>
        <w:t>Wydział</w:t>
      </w:r>
      <w:r w:rsidRPr="00352FBD">
        <w:rPr>
          <w:b/>
        </w:rPr>
        <w:t xml:space="preserve"> </w:t>
      </w:r>
      <w:r w:rsidR="00244263" w:rsidRPr="00352FBD">
        <w:rPr>
          <w:b/>
        </w:rPr>
        <w:t>VI</w:t>
      </w:r>
      <w:r w:rsidR="00244263" w:rsidRPr="00DD7103">
        <w:t>, oprócz przedmiotu humanistyczne</w:t>
      </w:r>
      <w:r w:rsidR="003F7C67">
        <w:t xml:space="preserve">go </w:t>
      </w:r>
      <w:r w:rsidR="00244263" w:rsidRPr="00DD7103">
        <w:t xml:space="preserve"> do wyboru zapisują się  obowiązkowo na ESTETYKĘ</w:t>
      </w:r>
    </w:p>
    <w:p w:rsidR="00244263" w:rsidRDefault="00244263" w:rsidP="001D4F5D"/>
    <w:p w:rsidR="00244263" w:rsidRDefault="00244263" w:rsidP="001D4F5D"/>
    <w:p w:rsidR="00244263" w:rsidRPr="00DD7103" w:rsidRDefault="00244263" w:rsidP="00244263">
      <w:r w:rsidRPr="00DD7103">
        <w:t>Prosim</w:t>
      </w:r>
      <w:r w:rsidR="00550480">
        <w:t>y o dokładne wypełnienie tabelki ( tabelka wypełniona</w:t>
      </w:r>
      <w:r w:rsidRPr="00DD7103">
        <w:t xml:space="preserve"> niepoprawnie </w:t>
      </w:r>
      <w:r w:rsidR="00D54235">
        <w:t>nie będ</w:t>
      </w:r>
      <w:r w:rsidR="00550480">
        <w:t>zi</w:t>
      </w:r>
      <w:r w:rsidR="00D54235">
        <w:t>e</w:t>
      </w:r>
      <w:r w:rsidR="00550480">
        <w:t xml:space="preserve"> brana</w:t>
      </w:r>
      <w:r w:rsidRPr="00DD7103">
        <w:t xml:space="preserve"> pod uwagę)</w:t>
      </w:r>
    </w:p>
    <w:p w:rsidR="00244263" w:rsidRDefault="00244263" w:rsidP="001D4F5D"/>
    <w:p w:rsidR="001D4F5D" w:rsidRDefault="001D4F5D" w:rsidP="00F176C6">
      <w:pPr>
        <w:pStyle w:val="Akapitzlist"/>
        <w:numPr>
          <w:ilvl w:val="0"/>
          <w:numId w:val="12"/>
        </w:numPr>
      </w:pPr>
      <w:r>
        <w:t>Zapisy na przedmiot humanistyczny</w:t>
      </w:r>
      <w:r w:rsidR="001B7190">
        <w:t xml:space="preserve"> ⃰</w:t>
      </w:r>
    </w:p>
    <w:p w:rsidR="001D4F5D" w:rsidRDefault="001D4F5D" w:rsidP="001D4F5D">
      <w:pPr>
        <w:pStyle w:val="Akapitzlist"/>
      </w:pPr>
    </w:p>
    <w:p w:rsidR="001D4F5D" w:rsidRDefault="001D4F5D" w:rsidP="001D4F5D">
      <w:pPr>
        <w:pStyle w:val="Akapitzlist"/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819"/>
        <w:gridCol w:w="2952"/>
        <w:gridCol w:w="1608"/>
        <w:gridCol w:w="1701"/>
        <w:gridCol w:w="1595"/>
        <w:gridCol w:w="1483"/>
        <w:gridCol w:w="1458"/>
        <w:gridCol w:w="1418"/>
        <w:gridCol w:w="1417"/>
      </w:tblGrid>
      <w:tr w:rsidR="000A0273" w:rsidTr="000A0273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5D" w:rsidRDefault="001D4F5D">
            <w:pPr>
              <w:rPr>
                <w:lang w:eastAsia="en-US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5D" w:rsidRDefault="001D4F5D">
            <w:pPr>
              <w:rPr>
                <w:lang w:eastAsia="en-US"/>
              </w:rPr>
            </w:pPr>
          </w:p>
        </w:tc>
        <w:tc>
          <w:tcPr>
            <w:tcW w:w="10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5D" w:rsidRDefault="001D4F5D">
            <w:pPr>
              <w:jc w:val="center"/>
              <w:rPr>
                <w:b/>
                <w:lang w:eastAsia="en-US"/>
              </w:rPr>
            </w:pPr>
          </w:p>
          <w:p w:rsidR="001D4F5D" w:rsidRDefault="001D4F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WYBRANY PRZEDMIOT HUMANISTYCZNY</w:t>
            </w:r>
          </w:p>
          <w:p w:rsidR="001D4F5D" w:rsidRDefault="001D4F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zaznaczyć wybrany przedmiot)</w:t>
            </w:r>
          </w:p>
          <w:p w:rsidR="001D4F5D" w:rsidRDefault="001D4F5D">
            <w:pPr>
              <w:jc w:val="center"/>
              <w:rPr>
                <w:lang w:eastAsia="en-US"/>
              </w:rPr>
            </w:pPr>
          </w:p>
        </w:tc>
      </w:tr>
      <w:tr w:rsidR="000A0273" w:rsidTr="000A0273"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3" w:rsidRDefault="000A0273" w:rsidP="000A0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Filozofia starożytna</w:t>
            </w:r>
          </w:p>
          <w:p w:rsidR="00B769F4" w:rsidRDefault="000A0273" w:rsidP="00274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 </w:t>
            </w:r>
            <w:r w:rsidR="00274D6B">
              <w:rPr>
                <w:lang w:eastAsia="en-US"/>
              </w:rPr>
              <w:t>średniowieczna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274D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Filozofia nowożytna i </w:t>
            </w:r>
            <w:r w:rsidR="000A0273">
              <w:rPr>
                <w:lang w:eastAsia="en-US"/>
              </w:rPr>
              <w:t>współczesna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73" w:rsidRDefault="000A0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Sztuka starożytna </w:t>
            </w:r>
          </w:p>
          <w:p w:rsidR="00B769F4" w:rsidRDefault="000A0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 </w:t>
            </w:r>
            <w:r w:rsidR="00274D6B">
              <w:rPr>
                <w:lang w:eastAsia="en-US"/>
              </w:rPr>
              <w:t>średniowieczna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0A0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Sztuka </w:t>
            </w:r>
            <w:r w:rsidR="00274D6B">
              <w:rPr>
                <w:lang w:eastAsia="en-US"/>
              </w:rPr>
              <w:t>nowożytna i współczesna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0A0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Historia Kultury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CA4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Wybrane zagadnienia kultury polskiej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jc w:val="center"/>
              <w:rPr>
                <w:lang w:eastAsia="en-US"/>
              </w:rPr>
            </w:pPr>
          </w:p>
        </w:tc>
      </w:tr>
      <w:tr w:rsidR="000A0273" w:rsidTr="000A027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  <w:r>
              <w:rPr>
                <w:lang w:eastAsia="en-US"/>
              </w:rPr>
              <w:t>imię</w:t>
            </w:r>
          </w:p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</w:tr>
      <w:tr w:rsidR="000A0273" w:rsidTr="000A027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</w:tr>
      <w:tr w:rsidR="000A0273" w:rsidTr="000A027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  <w:r>
              <w:rPr>
                <w:lang w:eastAsia="en-US"/>
              </w:rPr>
              <w:t>stopień studiów</w:t>
            </w:r>
          </w:p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</w:tr>
      <w:tr w:rsidR="000A0273" w:rsidTr="000A027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  <w:r>
              <w:rPr>
                <w:lang w:eastAsia="en-US"/>
              </w:rPr>
              <w:t>rok studiów</w:t>
            </w:r>
          </w:p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</w:tr>
      <w:tr w:rsidR="000A0273" w:rsidTr="000A027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  <w:r>
              <w:rPr>
                <w:lang w:eastAsia="en-US"/>
              </w:rPr>
              <w:t>wydział</w:t>
            </w:r>
          </w:p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</w:tr>
      <w:tr w:rsidR="000A0273" w:rsidTr="000A027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  <w:r>
              <w:rPr>
                <w:lang w:eastAsia="en-US"/>
              </w:rPr>
              <w:t>specjalizacja</w:t>
            </w:r>
          </w:p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F4" w:rsidRDefault="00B769F4">
            <w:pPr>
              <w:rPr>
                <w:lang w:eastAsia="en-US"/>
              </w:rPr>
            </w:pPr>
          </w:p>
        </w:tc>
      </w:tr>
      <w:tr w:rsidR="004C51EF" w:rsidTr="000A0273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EF" w:rsidRDefault="004C51EF">
            <w:pPr>
              <w:rPr>
                <w:lang w:eastAsia="en-US"/>
              </w:rPr>
            </w:pPr>
          </w:p>
          <w:p w:rsidR="004C51EF" w:rsidRDefault="004C51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kontakt </w:t>
            </w:r>
            <w:r w:rsidRPr="004C51EF">
              <w:rPr>
                <w:i/>
                <w:lang w:eastAsia="en-US"/>
              </w:rPr>
              <w:t>( telefon lub email)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EF" w:rsidRDefault="004C51EF">
            <w:pPr>
              <w:rPr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EF" w:rsidRDefault="004C51E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EF" w:rsidRDefault="004C51EF">
            <w:pPr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EF" w:rsidRDefault="004C51EF">
            <w:pPr>
              <w:rPr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EF" w:rsidRDefault="004C51EF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EF" w:rsidRDefault="004C51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EF" w:rsidRDefault="004C51E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EF" w:rsidRDefault="004C51EF">
            <w:pPr>
              <w:rPr>
                <w:lang w:eastAsia="en-US"/>
              </w:rPr>
            </w:pPr>
          </w:p>
        </w:tc>
      </w:tr>
    </w:tbl>
    <w:p w:rsidR="001D4F5D" w:rsidRDefault="001D4F5D" w:rsidP="001D4F5D"/>
    <w:p w:rsidR="001B7190" w:rsidRDefault="001B7190" w:rsidP="001D4F5D"/>
    <w:p w:rsidR="00FB60A2" w:rsidRPr="001D4F5D" w:rsidRDefault="001B7190" w:rsidP="001D4F5D">
      <w:r>
        <w:t>⃰ z</w:t>
      </w:r>
      <w:r w:rsidR="007D3332">
        <w:t>apisy tylko na przedmiot humanistyczny do wyboru</w:t>
      </w:r>
      <w:r>
        <w:t>!  Nie zapisujemy na fakultety. Na fakultety zapisy będą przeprowadzane po wywieszeniu na stronie UMFC Katalogu Fakultetów na rok ak. 2017/2018</w:t>
      </w:r>
      <w:r w:rsidR="006807E7">
        <w:t xml:space="preserve"> . Zapisy na fakultety będą przyjmowane osobiście w sekretariacie MSNH iJO pok. 310</w:t>
      </w:r>
    </w:p>
    <w:sectPr w:rsidR="00FB60A2" w:rsidRPr="001D4F5D" w:rsidSect="007D3332">
      <w:footerReference w:type="default" r:id="rId8"/>
      <w:pgSz w:w="16838" w:h="11906" w:orient="landscape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7E" w:rsidRDefault="00D6517E" w:rsidP="00336A89">
      <w:r>
        <w:separator/>
      </w:r>
    </w:p>
  </w:endnote>
  <w:endnote w:type="continuationSeparator" w:id="0">
    <w:p w:rsidR="00D6517E" w:rsidRDefault="00D6517E" w:rsidP="0033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9132"/>
      <w:docPartObj>
        <w:docPartGallery w:val="Page Numbers (Bottom of Page)"/>
        <w:docPartUnique/>
      </w:docPartObj>
    </w:sdtPr>
    <w:sdtEndPr/>
    <w:sdtContent>
      <w:p w:rsidR="00336A89" w:rsidRDefault="00107719">
        <w:pPr>
          <w:pStyle w:val="Stopka"/>
          <w:jc w:val="right"/>
        </w:pPr>
        <w:r>
          <w:fldChar w:fldCharType="begin"/>
        </w:r>
        <w:r w:rsidR="00336A89">
          <w:instrText>PAGE   \* MERGEFORMAT</w:instrText>
        </w:r>
        <w:r>
          <w:fldChar w:fldCharType="separate"/>
        </w:r>
        <w:r w:rsidR="00887B8D">
          <w:rPr>
            <w:noProof/>
          </w:rPr>
          <w:t>2</w:t>
        </w:r>
        <w:r>
          <w:fldChar w:fldCharType="end"/>
        </w:r>
      </w:p>
    </w:sdtContent>
  </w:sdt>
  <w:p w:rsidR="00336A89" w:rsidRDefault="00336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7E" w:rsidRDefault="00D6517E" w:rsidP="00336A89">
      <w:r>
        <w:separator/>
      </w:r>
    </w:p>
  </w:footnote>
  <w:footnote w:type="continuationSeparator" w:id="0">
    <w:p w:rsidR="00D6517E" w:rsidRDefault="00D6517E" w:rsidP="0033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F3F"/>
    <w:multiLevelType w:val="hybridMultilevel"/>
    <w:tmpl w:val="8518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8B1"/>
    <w:multiLevelType w:val="hybridMultilevel"/>
    <w:tmpl w:val="2046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7025"/>
    <w:multiLevelType w:val="multilevel"/>
    <w:tmpl w:val="FA22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147D0"/>
    <w:multiLevelType w:val="hybridMultilevel"/>
    <w:tmpl w:val="AD9C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07258"/>
    <w:multiLevelType w:val="hybridMultilevel"/>
    <w:tmpl w:val="94AC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7762"/>
    <w:multiLevelType w:val="hybridMultilevel"/>
    <w:tmpl w:val="DF3E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C748F"/>
    <w:multiLevelType w:val="hybridMultilevel"/>
    <w:tmpl w:val="74C0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83AC9"/>
    <w:multiLevelType w:val="hybridMultilevel"/>
    <w:tmpl w:val="194CF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3430B"/>
    <w:multiLevelType w:val="multilevel"/>
    <w:tmpl w:val="681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D3650"/>
    <w:multiLevelType w:val="hybridMultilevel"/>
    <w:tmpl w:val="9D7E5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62005F"/>
    <w:multiLevelType w:val="multilevel"/>
    <w:tmpl w:val="C6BA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4C6"/>
    <w:rsid w:val="000A0273"/>
    <w:rsid w:val="00107719"/>
    <w:rsid w:val="0012342E"/>
    <w:rsid w:val="001621BC"/>
    <w:rsid w:val="001B7190"/>
    <w:rsid w:val="001D4F5D"/>
    <w:rsid w:val="001E6592"/>
    <w:rsid w:val="0023272B"/>
    <w:rsid w:val="0024149B"/>
    <w:rsid w:val="00244263"/>
    <w:rsid w:val="00260FC6"/>
    <w:rsid w:val="00274D6B"/>
    <w:rsid w:val="003214EC"/>
    <w:rsid w:val="00336A89"/>
    <w:rsid w:val="00352FBD"/>
    <w:rsid w:val="003F7C67"/>
    <w:rsid w:val="00404FCB"/>
    <w:rsid w:val="00423483"/>
    <w:rsid w:val="004316E8"/>
    <w:rsid w:val="0045115A"/>
    <w:rsid w:val="00463ED6"/>
    <w:rsid w:val="00474B4F"/>
    <w:rsid w:val="00484DAE"/>
    <w:rsid w:val="00495539"/>
    <w:rsid w:val="004975CB"/>
    <w:rsid w:val="004C51EF"/>
    <w:rsid w:val="00525D29"/>
    <w:rsid w:val="00550480"/>
    <w:rsid w:val="00567DD5"/>
    <w:rsid w:val="00582CE7"/>
    <w:rsid w:val="00583C45"/>
    <w:rsid w:val="00592C22"/>
    <w:rsid w:val="00595E50"/>
    <w:rsid w:val="00607762"/>
    <w:rsid w:val="006807E7"/>
    <w:rsid w:val="006900E4"/>
    <w:rsid w:val="00695A92"/>
    <w:rsid w:val="006A6C9B"/>
    <w:rsid w:val="006B6AA9"/>
    <w:rsid w:val="007115FA"/>
    <w:rsid w:val="00735CC4"/>
    <w:rsid w:val="007D3332"/>
    <w:rsid w:val="007E59B5"/>
    <w:rsid w:val="007F5BC2"/>
    <w:rsid w:val="007F6D24"/>
    <w:rsid w:val="00800533"/>
    <w:rsid w:val="00820F40"/>
    <w:rsid w:val="00841231"/>
    <w:rsid w:val="00865977"/>
    <w:rsid w:val="00887B8D"/>
    <w:rsid w:val="008A0AE4"/>
    <w:rsid w:val="008B5DEC"/>
    <w:rsid w:val="008C31B0"/>
    <w:rsid w:val="00982AC9"/>
    <w:rsid w:val="00993ACE"/>
    <w:rsid w:val="009F6DE6"/>
    <w:rsid w:val="00A024C6"/>
    <w:rsid w:val="00A36F68"/>
    <w:rsid w:val="00A839D5"/>
    <w:rsid w:val="00A84664"/>
    <w:rsid w:val="00B10F7F"/>
    <w:rsid w:val="00B51B9D"/>
    <w:rsid w:val="00B54D35"/>
    <w:rsid w:val="00B769F4"/>
    <w:rsid w:val="00BA2539"/>
    <w:rsid w:val="00BB7296"/>
    <w:rsid w:val="00BD7C19"/>
    <w:rsid w:val="00BE05B3"/>
    <w:rsid w:val="00C3297F"/>
    <w:rsid w:val="00C368DF"/>
    <w:rsid w:val="00CA0CF8"/>
    <w:rsid w:val="00CA4196"/>
    <w:rsid w:val="00CD6A6F"/>
    <w:rsid w:val="00D0033E"/>
    <w:rsid w:val="00D2075F"/>
    <w:rsid w:val="00D346CE"/>
    <w:rsid w:val="00D54235"/>
    <w:rsid w:val="00D6517E"/>
    <w:rsid w:val="00DA7153"/>
    <w:rsid w:val="00DD7103"/>
    <w:rsid w:val="00E13CDD"/>
    <w:rsid w:val="00E21620"/>
    <w:rsid w:val="00E32DCF"/>
    <w:rsid w:val="00E34229"/>
    <w:rsid w:val="00E84FB7"/>
    <w:rsid w:val="00EE2DD0"/>
    <w:rsid w:val="00F00CAD"/>
    <w:rsid w:val="00F176C6"/>
    <w:rsid w:val="00FA1E9D"/>
    <w:rsid w:val="00FB1DC5"/>
    <w:rsid w:val="00F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C9B"/>
    <w:pPr>
      <w:ind w:left="720"/>
      <w:contextualSpacing/>
    </w:pPr>
  </w:style>
  <w:style w:type="table" w:styleId="Tabela-Siatka">
    <w:name w:val="Table Grid"/>
    <w:basedOn w:val="Standardowy"/>
    <w:uiPriority w:val="59"/>
    <w:rsid w:val="006A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B6A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7C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D7C19"/>
    <w:rPr>
      <w:b/>
      <w:bCs/>
    </w:rPr>
  </w:style>
  <w:style w:type="character" w:styleId="Uwydatnienie">
    <w:name w:val="Emphasis"/>
    <w:basedOn w:val="Domylnaczcionkaakapitu"/>
    <w:uiPriority w:val="20"/>
    <w:qFormat/>
    <w:rsid w:val="00FA1E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36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A89"/>
  </w:style>
  <w:style w:type="paragraph" w:styleId="Stopka">
    <w:name w:val="footer"/>
    <w:basedOn w:val="Normalny"/>
    <w:link w:val="StopkaZnak"/>
    <w:uiPriority w:val="99"/>
    <w:unhideWhenUsed/>
    <w:rsid w:val="00336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C9B"/>
    <w:pPr>
      <w:ind w:left="720"/>
      <w:contextualSpacing/>
    </w:pPr>
  </w:style>
  <w:style w:type="table" w:styleId="Tabela-Siatka">
    <w:name w:val="Table Grid"/>
    <w:basedOn w:val="Standardowy"/>
    <w:uiPriority w:val="59"/>
    <w:rsid w:val="006A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B6A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7C1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D7C19"/>
    <w:rPr>
      <w:b/>
      <w:bCs/>
    </w:rPr>
  </w:style>
  <w:style w:type="character" w:styleId="Uwydatnienie">
    <w:name w:val="Emphasis"/>
    <w:basedOn w:val="Domylnaczcionkaakapitu"/>
    <w:uiPriority w:val="20"/>
    <w:qFormat/>
    <w:rsid w:val="00FA1E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36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A89"/>
  </w:style>
  <w:style w:type="paragraph" w:styleId="Stopka">
    <w:name w:val="footer"/>
    <w:basedOn w:val="Normalny"/>
    <w:link w:val="StopkaZnak"/>
    <w:uiPriority w:val="99"/>
    <w:unhideWhenUsed/>
    <w:rsid w:val="00336A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Wojtkiewicz</dc:creator>
  <cp:lastModifiedBy>Lidia Polakowska</cp:lastModifiedBy>
  <cp:revision>2</cp:revision>
  <dcterms:created xsi:type="dcterms:W3CDTF">2017-09-29T07:19:00Z</dcterms:created>
  <dcterms:modified xsi:type="dcterms:W3CDTF">2017-09-29T07:19:00Z</dcterms:modified>
</cp:coreProperties>
</file>