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0F" w:rsidRPr="000E160F" w:rsidRDefault="000E160F" w:rsidP="000E160F">
      <w:pPr>
        <w:spacing w:after="0" w:line="260" w:lineRule="atLeast"/>
        <w:rPr>
          <w:rFonts w:ascii="Verdana" w:eastAsia="Times New Roman" w:hAnsi="Verdana" w:cs="Times New Roman"/>
          <w:color w:val="000000"/>
          <w:sz w:val="17"/>
          <w:szCs w:val="17"/>
          <w:lang w:eastAsia="pl-PL"/>
        </w:rPr>
      </w:pPr>
      <w:r w:rsidRPr="000E160F">
        <w:rPr>
          <w:rFonts w:ascii="Verdana" w:eastAsia="Times New Roman" w:hAnsi="Verdana" w:cs="Times New Roman"/>
          <w:color w:val="000000"/>
          <w:sz w:val="17"/>
          <w:szCs w:val="17"/>
          <w:lang w:eastAsia="pl-PL"/>
        </w:rPr>
        <w:t>Ogłoszenie powiązane:</w:t>
      </w:r>
    </w:p>
    <w:p w:rsidR="000E160F" w:rsidRPr="000E160F" w:rsidRDefault="000E160F" w:rsidP="000E160F">
      <w:pPr>
        <w:spacing w:after="0" w:line="260" w:lineRule="atLeast"/>
        <w:rPr>
          <w:rFonts w:ascii="Times New Roman" w:eastAsia="Times New Roman" w:hAnsi="Times New Roman" w:cs="Times New Roman"/>
          <w:sz w:val="24"/>
          <w:szCs w:val="24"/>
          <w:lang w:eastAsia="pl-PL"/>
        </w:rPr>
      </w:pPr>
      <w:hyperlink r:id="rId5" w:tgtFrame="_blank" w:history="1">
        <w:r w:rsidRPr="000E160F">
          <w:rPr>
            <w:rFonts w:ascii="Verdana" w:eastAsia="Times New Roman" w:hAnsi="Verdana" w:cs="Times New Roman"/>
            <w:b/>
            <w:bCs/>
            <w:color w:val="FF0000"/>
            <w:sz w:val="17"/>
            <w:szCs w:val="17"/>
            <w:lang w:eastAsia="pl-PL"/>
          </w:rPr>
          <w:t>Ogłoszenie nr 97382-2015 z dnia 2015-04-28 r.</w:t>
        </w:r>
      </w:hyperlink>
      <w:r w:rsidRPr="000E160F">
        <w:rPr>
          <w:rFonts w:ascii="Verdana" w:eastAsia="Times New Roman" w:hAnsi="Verdana" w:cs="Times New Roman"/>
          <w:color w:val="000000"/>
          <w:sz w:val="17"/>
          <w:szCs w:val="17"/>
          <w:lang w:eastAsia="pl-PL"/>
        </w:rPr>
        <w:t> Ogłoszenie o zamówieniu - Warszawa</w:t>
      </w:r>
      <w:r w:rsidRPr="000E160F">
        <w:rPr>
          <w:rFonts w:ascii="Verdana" w:eastAsia="Times New Roman" w:hAnsi="Verdana" w:cs="Times New Roman"/>
          <w:color w:val="000000"/>
          <w:sz w:val="17"/>
          <w:szCs w:val="17"/>
          <w:lang w:eastAsia="pl-PL"/>
        </w:rPr>
        <w:br/>
        <w:t>Przedmiotem zamówienia jest wykonanie robót budowlanych dotyczących aranżacji Sali Senatu z zapleczem i pokojem spotkań w budynku Uniwersytetu Muzycznego Fryderyka Chopina przy ul. Okólnik 2 w Warszawie na podstawie projektu przygotowanego...</w:t>
      </w:r>
      <w:r w:rsidRPr="000E160F">
        <w:rPr>
          <w:rFonts w:ascii="Verdana" w:eastAsia="Times New Roman" w:hAnsi="Verdana" w:cs="Times New Roman"/>
          <w:color w:val="000000"/>
          <w:sz w:val="17"/>
          <w:szCs w:val="17"/>
          <w:lang w:eastAsia="pl-PL"/>
        </w:rPr>
        <w:br/>
        <w:t>Termin składania ofert: 2015-05-18</w:t>
      </w:r>
    </w:p>
    <w:p w:rsidR="000E160F" w:rsidRPr="000E160F" w:rsidRDefault="000E160F" w:rsidP="000E160F">
      <w:pPr>
        <w:spacing w:after="0" w:line="240" w:lineRule="auto"/>
        <w:rPr>
          <w:rFonts w:ascii="Times New Roman" w:eastAsia="Times New Roman" w:hAnsi="Times New Roman" w:cs="Times New Roman"/>
          <w:sz w:val="24"/>
          <w:szCs w:val="24"/>
          <w:lang w:eastAsia="pl-PL"/>
        </w:rPr>
      </w:pPr>
      <w:r w:rsidRPr="000E160F">
        <w:rPr>
          <w:rFonts w:ascii="Times New Roman" w:eastAsia="Times New Roman" w:hAnsi="Times New Roman" w:cs="Times New Roman"/>
          <w:sz w:val="24"/>
          <w:szCs w:val="24"/>
          <w:lang w:eastAsia="pl-PL"/>
        </w:rPr>
        <w:pict>
          <v:rect id="_x0000_i1025" style="width:0;height:1.5pt" o:hrstd="t" o:hrnoshade="t" o:hr="t" fillcolor="black" stroked="f"/>
        </w:pict>
      </w:r>
    </w:p>
    <w:p w:rsidR="000E160F" w:rsidRPr="000E160F" w:rsidRDefault="000E160F" w:rsidP="000E160F">
      <w:pPr>
        <w:spacing w:after="280" w:line="420" w:lineRule="atLeast"/>
        <w:ind w:left="225"/>
        <w:jc w:val="center"/>
        <w:rPr>
          <w:rFonts w:ascii="Arial CE" w:eastAsia="Times New Roman" w:hAnsi="Arial CE" w:cs="Arial CE"/>
          <w:color w:val="000000"/>
          <w:sz w:val="28"/>
          <w:szCs w:val="28"/>
          <w:lang w:eastAsia="pl-PL"/>
        </w:rPr>
      </w:pPr>
      <w:r w:rsidRPr="000E160F">
        <w:rPr>
          <w:rFonts w:ascii="Arial CE" w:eastAsia="Times New Roman" w:hAnsi="Arial CE" w:cs="Arial CE"/>
          <w:b/>
          <w:bCs/>
          <w:color w:val="000000"/>
          <w:sz w:val="28"/>
          <w:szCs w:val="28"/>
          <w:lang w:eastAsia="pl-PL"/>
        </w:rPr>
        <w:t>Numer ogłoszenia: 112494 - 2015; data zamieszczenia: 13.05.2015</w:t>
      </w:r>
      <w:r w:rsidRPr="000E160F">
        <w:rPr>
          <w:rFonts w:ascii="Arial CE" w:eastAsia="Times New Roman" w:hAnsi="Arial CE" w:cs="Arial CE"/>
          <w:color w:val="000000"/>
          <w:sz w:val="28"/>
          <w:szCs w:val="28"/>
          <w:lang w:eastAsia="pl-PL"/>
        </w:rPr>
        <w:br/>
      </w:r>
      <w:r w:rsidRPr="000E160F">
        <w:rPr>
          <w:rFonts w:ascii="Arial CE" w:eastAsia="Times New Roman" w:hAnsi="Arial CE" w:cs="Arial CE"/>
          <w:color w:val="000000"/>
          <w:sz w:val="28"/>
          <w:szCs w:val="28"/>
          <w:lang w:eastAsia="pl-PL"/>
        </w:rPr>
        <w:br/>
        <w:t>OGŁOSZENIE O ZMIANIE OGŁOSZENIA</w:t>
      </w:r>
    </w:p>
    <w:p w:rsidR="000E160F" w:rsidRPr="000E160F" w:rsidRDefault="000E160F" w:rsidP="000E160F">
      <w:pPr>
        <w:spacing w:after="0" w:line="400" w:lineRule="atLeast"/>
        <w:ind w:left="225"/>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Ogłoszenie dotyczy:</w:t>
      </w:r>
      <w:r w:rsidRPr="000E160F">
        <w:rPr>
          <w:rFonts w:ascii="Arial CE" w:eastAsia="Times New Roman" w:hAnsi="Arial CE" w:cs="Arial CE"/>
          <w:color w:val="000000"/>
          <w:sz w:val="20"/>
          <w:szCs w:val="20"/>
          <w:lang w:eastAsia="pl-PL"/>
        </w:rPr>
        <w:t> Ogłoszenia o zamówieniu.</w:t>
      </w:r>
    </w:p>
    <w:p w:rsidR="000E160F" w:rsidRPr="000E160F" w:rsidRDefault="000E160F" w:rsidP="000E160F">
      <w:pPr>
        <w:spacing w:after="0" w:line="400" w:lineRule="atLeast"/>
        <w:ind w:left="225"/>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Informacje o zmienianym ogłoszeniu:</w:t>
      </w:r>
      <w:r w:rsidRPr="000E160F">
        <w:rPr>
          <w:rFonts w:ascii="Arial CE" w:eastAsia="Times New Roman" w:hAnsi="Arial CE" w:cs="Arial CE"/>
          <w:color w:val="000000"/>
          <w:sz w:val="20"/>
          <w:szCs w:val="20"/>
          <w:lang w:eastAsia="pl-PL"/>
        </w:rPr>
        <w:t> 97382 - 2015 data 28.04.2015 r.</w:t>
      </w:r>
    </w:p>
    <w:p w:rsidR="000E160F" w:rsidRPr="000E160F" w:rsidRDefault="000E160F" w:rsidP="000E160F">
      <w:pPr>
        <w:spacing w:before="375" w:after="225" w:line="400" w:lineRule="atLeast"/>
        <w:rPr>
          <w:rFonts w:ascii="Arial CE" w:eastAsia="Times New Roman" w:hAnsi="Arial CE" w:cs="Arial CE"/>
          <w:b/>
          <w:bCs/>
          <w:color w:val="000000"/>
          <w:sz w:val="24"/>
          <w:szCs w:val="24"/>
          <w:u w:val="single"/>
          <w:lang w:eastAsia="pl-PL"/>
        </w:rPr>
      </w:pPr>
      <w:r w:rsidRPr="000E160F">
        <w:rPr>
          <w:rFonts w:ascii="Arial CE" w:eastAsia="Times New Roman" w:hAnsi="Arial CE" w:cs="Arial CE"/>
          <w:b/>
          <w:bCs/>
          <w:color w:val="000000"/>
          <w:sz w:val="24"/>
          <w:szCs w:val="24"/>
          <w:u w:val="single"/>
          <w:lang w:eastAsia="pl-PL"/>
        </w:rPr>
        <w:t>SEKCJA I: ZAMAWIAJĄCY</w:t>
      </w:r>
    </w:p>
    <w:p w:rsidR="000E160F" w:rsidRPr="000E160F" w:rsidRDefault="000E160F" w:rsidP="000E160F">
      <w:pPr>
        <w:spacing w:after="0" w:line="400" w:lineRule="atLeast"/>
        <w:ind w:left="225"/>
        <w:rPr>
          <w:rFonts w:ascii="Arial CE" w:eastAsia="Times New Roman" w:hAnsi="Arial CE" w:cs="Arial CE"/>
          <w:color w:val="000000"/>
          <w:sz w:val="20"/>
          <w:szCs w:val="20"/>
          <w:lang w:eastAsia="pl-PL"/>
        </w:rPr>
      </w:pPr>
      <w:r w:rsidRPr="000E160F">
        <w:rPr>
          <w:rFonts w:ascii="Arial CE" w:eastAsia="Times New Roman" w:hAnsi="Arial CE" w:cs="Arial CE"/>
          <w:color w:val="000000"/>
          <w:sz w:val="20"/>
          <w:szCs w:val="20"/>
          <w:lang w:eastAsia="pl-PL"/>
        </w:rPr>
        <w:t>Uniwersytet Muzyczny Fryderyka Chopina, ul. Okólnik 2, 00-368 Warszawa, woj. mazowieckie, tel. 22 8278309, fax. 22 8278309.</w:t>
      </w:r>
    </w:p>
    <w:p w:rsidR="000E160F" w:rsidRPr="000E160F" w:rsidRDefault="000E160F" w:rsidP="000E160F">
      <w:pPr>
        <w:spacing w:before="375" w:after="225" w:line="400" w:lineRule="atLeast"/>
        <w:rPr>
          <w:rFonts w:ascii="Arial CE" w:eastAsia="Times New Roman" w:hAnsi="Arial CE" w:cs="Arial CE"/>
          <w:b/>
          <w:bCs/>
          <w:color w:val="000000"/>
          <w:sz w:val="24"/>
          <w:szCs w:val="24"/>
          <w:u w:val="single"/>
          <w:lang w:eastAsia="pl-PL"/>
        </w:rPr>
      </w:pPr>
      <w:r w:rsidRPr="000E160F">
        <w:rPr>
          <w:rFonts w:ascii="Arial CE" w:eastAsia="Times New Roman" w:hAnsi="Arial CE" w:cs="Arial CE"/>
          <w:b/>
          <w:bCs/>
          <w:color w:val="000000"/>
          <w:sz w:val="24"/>
          <w:szCs w:val="24"/>
          <w:u w:val="single"/>
          <w:lang w:eastAsia="pl-PL"/>
        </w:rPr>
        <w:t>SEKCJA II: ZMIANY W OGŁOSZENIU</w:t>
      </w:r>
    </w:p>
    <w:p w:rsidR="000E160F" w:rsidRPr="000E160F" w:rsidRDefault="000E160F" w:rsidP="000E160F">
      <w:pPr>
        <w:spacing w:after="0" w:line="400" w:lineRule="atLeast"/>
        <w:ind w:left="225"/>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II.1) Tekst, który należy zmienić:</w:t>
      </w:r>
    </w:p>
    <w:p w:rsidR="000E160F" w:rsidRPr="000E160F" w:rsidRDefault="000E160F" w:rsidP="000E160F">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Miejsce, w którym znajduje się zmieniany tekst:</w:t>
      </w:r>
      <w:r w:rsidRPr="000E160F">
        <w:rPr>
          <w:rFonts w:ascii="Arial CE" w:eastAsia="Times New Roman" w:hAnsi="Arial CE" w:cs="Arial CE"/>
          <w:color w:val="000000"/>
          <w:sz w:val="20"/>
          <w:szCs w:val="20"/>
          <w:lang w:eastAsia="pl-PL"/>
        </w:rPr>
        <w:t> III.3.2).</w:t>
      </w:r>
    </w:p>
    <w:p w:rsidR="000E160F" w:rsidRPr="000E160F" w:rsidRDefault="000E160F" w:rsidP="000E160F">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W ogłoszeniu jest:</w:t>
      </w:r>
      <w:r w:rsidRPr="000E160F">
        <w:rPr>
          <w:rFonts w:ascii="Arial CE" w:eastAsia="Times New Roman" w:hAnsi="Arial CE" w:cs="Arial CE"/>
          <w:color w:val="000000"/>
          <w:sz w:val="20"/>
          <w:szCs w:val="20"/>
          <w:lang w:eastAsia="pl-PL"/>
        </w:rPr>
        <w:t xml:space="preserve"> Wiedza i doświadczenie Opis sposobu dokonywania oceny spełniania tego warunku 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trzy roboty budowlane, w ramach których zrealizowali prace wykończeniowe, aranżacyjne, przy czym: a. wartość co najmniej dwóch robót budowlanych wykończeniowych, aranżacyjnych była nie mniejszej niż 600 000,00 zł brutto każda z tych dwóch robót (w przypadku, jeżeli wartość zamówienia wyrażona została w umowie w walucie obcej - równowartość tej kwoty w zł brutto wg średniego kursu NBP z dnia zawarcia umowy o wykonanie zamówienia), b. co najmniej w ramach jednej roboty budowlanej zrealizowali prace polegające na: rozbiórce ścian i robotach demontażowych, robotach posadzkarskich, malarskich, elektrycznych, montażu i uruchomieniu klimatyzacji, wentylacji mechanicznej, c.o. i wod.-kan., montażu stolarki drzwiowej, teletechniczne, tynkarskie, montażu systemu audio, elementy systemu ppoż. (bez centrali), wykończeniowych, aranżacyjnych (powyższe prace mogły być </w:t>
      </w:r>
      <w:r w:rsidRPr="000E160F">
        <w:rPr>
          <w:rFonts w:ascii="Arial CE" w:eastAsia="Times New Roman" w:hAnsi="Arial CE" w:cs="Arial CE"/>
          <w:color w:val="000000"/>
          <w:sz w:val="20"/>
          <w:szCs w:val="20"/>
          <w:lang w:eastAsia="pl-PL"/>
        </w:rPr>
        <w:lastRenderedPageBreak/>
        <w:t>zrealizowane w ramach kilku robót budowlanych). a każda z wymaganych minimum trzech robót budowlanych polegała na: budowie, przebudowie lub budowlanych pracach wykończeniowych budynku użyteczności publicznej. UWAGA: W każdym przypadku pod pojęciem obiektu użyteczności publicznej zamawiający rozumie budynek służący celom administracji, wymiaru sprawiedliwości, mieszkalnym, kultury, kultu religijnego, oświaty, nauki, służby zdrowia, opieki społecznej, handlu, gastronomii, usług dla ludności, turystyki, sportu, komunikacji w zakresie obsługi pasażerów w transporcie kolejowym, drogowym, lotniczym i wodnym, poczty i telekomunikacji oraz o charakterze biurowym i innym podobnym celom lub o funkcji mieszanej zawierającej powyżej określone funkcje..</w:t>
      </w:r>
    </w:p>
    <w:p w:rsidR="000E160F" w:rsidRPr="000E160F" w:rsidRDefault="000E160F" w:rsidP="000E160F">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W ogłoszeniu powinno być:</w:t>
      </w:r>
      <w:r w:rsidRPr="000E160F">
        <w:rPr>
          <w:rFonts w:ascii="Arial CE" w:eastAsia="Times New Roman" w:hAnsi="Arial CE" w:cs="Arial CE"/>
          <w:color w:val="000000"/>
          <w:sz w:val="20"/>
          <w:szCs w:val="20"/>
          <w:lang w:eastAsia="pl-PL"/>
        </w:rPr>
        <w:t> Wiedza i doświadczenie Opis sposobu dokonywania oceny spełniania tego warunku 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trzy roboty budowlane, w ramach których zrealizowali prace wykończeniowe, aranżacyjne, przy czym wartość co najmniej trzech robót budowlanych była nie mniejszej niż 600 000,00 zł brutto każda z tych trzech robót (w przypadku, jeżeli wartość zamówienia wyrażona została w umowie w walucie obcej - równowartość tej kwoty w zł brutto wg średniego kursu NBP z dnia zawarcia umowy o wykonanie zamówienia), a co najmniej w ramach jednej z nich zrealizowali prace polegające na: robotach demontażowych, robotach posadzkarskich, malarskich, elektrycznych, montażu i uruchomieniu klimatyzacji, montażu i uruchomieniu wentylacji mechanicznej, teletechnicznych, montażu systemu audio, montażu systemu ppoż., wykończeniowych, aranżacyjnych oraz każda z wymaganych minimum trzech robót budowlanych polegała na: budowie, przebudowie lub budowlanych pracach wykończeniowych budynku użyteczności publicznej. UWAGA: W każdym przypadku pod pojęciem obiektu użyteczności publicznej zamawiający rozumie budynek służący celom administracji, wymiaru sprawiedliwości, mieszkalnym, kultury, kultu religijnego, oświaty, nauki, służby zdrowia, opieki społecznej, handlu, gastronomii, usług dla ludności, turystyki, sportu, komunikacji w zakresie obsługi pasażerów w transporcie kolejowym, drogowym, lotniczym i wodnym, poczty i telekomunikacji oraz o charakterze biurowym i innym podobnym celom lub o funkcji mieszanej zawierającej powyżej określone funkcje..</w:t>
      </w:r>
    </w:p>
    <w:p w:rsidR="000E160F" w:rsidRPr="000E160F" w:rsidRDefault="000E160F" w:rsidP="000E160F">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Miejsce, w którym znajduje się zmieniany tekst:</w:t>
      </w:r>
      <w:r w:rsidRPr="000E160F">
        <w:rPr>
          <w:rFonts w:ascii="Arial CE" w:eastAsia="Times New Roman" w:hAnsi="Arial CE" w:cs="Arial CE"/>
          <w:color w:val="000000"/>
          <w:sz w:val="20"/>
          <w:szCs w:val="20"/>
          <w:lang w:eastAsia="pl-PL"/>
        </w:rPr>
        <w:t> IV.4.4).</w:t>
      </w:r>
    </w:p>
    <w:p w:rsidR="000E160F" w:rsidRPr="000E160F" w:rsidRDefault="000E160F" w:rsidP="000E160F">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t>W ogłoszeniu jest:</w:t>
      </w:r>
      <w:r w:rsidRPr="000E160F">
        <w:rPr>
          <w:rFonts w:ascii="Arial CE" w:eastAsia="Times New Roman" w:hAnsi="Arial CE" w:cs="Arial CE"/>
          <w:color w:val="000000"/>
          <w:sz w:val="20"/>
          <w:szCs w:val="20"/>
          <w:lang w:eastAsia="pl-PL"/>
        </w:rPr>
        <w:t> Termin składania wniosków o dopuszczenie do udziału w postępowaniu lub ofert: 18.05.2015 godzina 15:30, miejsce: Uniwersytet Muzyczny Fryderyka Chopina ul. Okólnik 2 00-368 Warszawa Kancelaria..</w:t>
      </w:r>
    </w:p>
    <w:p w:rsidR="000E160F" w:rsidRPr="000E160F" w:rsidRDefault="000E160F" w:rsidP="000E160F">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E160F">
        <w:rPr>
          <w:rFonts w:ascii="Arial CE" w:eastAsia="Times New Roman" w:hAnsi="Arial CE" w:cs="Arial CE"/>
          <w:b/>
          <w:bCs/>
          <w:color w:val="000000"/>
          <w:sz w:val="20"/>
          <w:szCs w:val="20"/>
          <w:lang w:eastAsia="pl-PL"/>
        </w:rPr>
        <w:lastRenderedPageBreak/>
        <w:t>W ogłoszeniu powinno być:</w:t>
      </w:r>
      <w:r w:rsidRPr="000E160F">
        <w:rPr>
          <w:rFonts w:ascii="Arial CE" w:eastAsia="Times New Roman" w:hAnsi="Arial CE" w:cs="Arial CE"/>
          <w:color w:val="000000"/>
          <w:sz w:val="20"/>
          <w:szCs w:val="20"/>
          <w:lang w:eastAsia="pl-PL"/>
        </w:rPr>
        <w:t> Termin składania wniosków o dopuszczenie do udziału w postępowaniu lub ofert: 27.05.2015 godzina 15:30, miejsce: Uniwersytet Muzyczny Fryderyka Chopina ul. Okólnik 2 00-368 Warszawa Kancelaria.</w:t>
      </w:r>
    </w:p>
    <w:p w:rsidR="003062B7" w:rsidRDefault="003062B7">
      <w:bookmarkStart w:id="0" w:name="_GoBack"/>
      <w:bookmarkEnd w:id="0"/>
    </w:p>
    <w:sectPr w:rsidR="00306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605D5"/>
    <w:multiLevelType w:val="multilevel"/>
    <w:tmpl w:val="CDBA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35CF7"/>
    <w:multiLevelType w:val="multilevel"/>
    <w:tmpl w:val="6CB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0F"/>
    <w:rsid w:val="000E160F"/>
    <w:rsid w:val="00306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52DC-5839-4A9A-B223-8FC016E8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E160F"/>
  </w:style>
  <w:style w:type="character" w:styleId="Hipercze">
    <w:name w:val="Hyperlink"/>
    <w:basedOn w:val="Domylnaczcionkaakapitu"/>
    <w:uiPriority w:val="99"/>
    <w:semiHidden/>
    <w:unhideWhenUsed/>
    <w:rsid w:val="000E160F"/>
    <w:rPr>
      <w:color w:val="0000FF"/>
      <w:u w:val="single"/>
    </w:rPr>
  </w:style>
  <w:style w:type="character" w:customStyle="1" w:styleId="apple-converted-space">
    <w:name w:val="apple-converted-space"/>
    <w:basedOn w:val="Domylnaczcionkaakapitu"/>
    <w:rsid w:val="000E160F"/>
  </w:style>
  <w:style w:type="paragraph" w:styleId="NormalnyWeb">
    <w:name w:val="Normal (Web)"/>
    <w:basedOn w:val="Normalny"/>
    <w:uiPriority w:val="99"/>
    <w:semiHidden/>
    <w:unhideWhenUsed/>
    <w:rsid w:val="000E16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E16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E160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1237">
      <w:bodyDiv w:val="1"/>
      <w:marLeft w:val="0"/>
      <w:marRight w:val="0"/>
      <w:marTop w:val="0"/>
      <w:marBottom w:val="0"/>
      <w:divBdr>
        <w:top w:val="none" w:sz="0" w:space="0" w:color="auto"/>
        <w:left w:val="none" w:sz="0" w:space="0" w:color="auto"/>
        <w:bottom w:val="none" w:sz="0" w:space="0" w:color="auto"/>
        <w:right w:val="none" w:sz="0" w:space="0" w:color="auto"/>
      </w:divBdr>
      <w:divsChild>
        <w:div w:id="205265419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97382&amp;rok=2015-04-2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4527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2015-05-13T15:11:00Z</dcterms:created>
  <dcterms:modified xsi:type="dcterms:W3CDTF">2015-05-13T15:12:00Z</dcterms:modified>
</cp:coreProperties>
</file>